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AE46D" w14:textId="77777777" w:rsidR="00A64C96" w:rsidRDefault="00A64C96">
      <w:pPr>
        <w:rPr>
          <w:rFonts w:ascii="Arial" w:hAnsi="Arial" w:cs="Arial"/>
          <w:color w:val="1F2326"/>
        </w:rPr>
      </w:pPr>
    </w:p>
    <w:p w14:paraId="4869E551" w14:textId="77777777" w:rsidR="00A64C96" w:rsidRPr="005A5AAF" w:rsidRDefault="00A64C96" w:rsidP="00A64C96">
      <w:pPr>
        <w:jc w:val="right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CACDEE8" wp14:editId="6EF063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9990" cy="1233805"/>
            <wp:effectExtent l="0" t="0" r="381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res logo 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F255A" w14:textId="77777777" w:rsidR="00A64C96" w:rsidRPr="005A5AAF" w:rsidRDefault="00A64C96" w:rsidP="00A64C96">
      <w:pPr>
        <w:rPr>
          <w:rFonts w:ascii="Arial" w:eastAsia="Cambria" w:hAnsi="Arial" w:cs="Times New Roman"/>
        </w:rPr>
      </w:pPr>
    </w:p>
    <w:p w14:paraId="0B98B33B" w14:textId="77777777" w:rsidR="00A64C96" w:rsidRPr="005A5AAF" w:rsidRDefault="00A64C96" w:rsidP="00A64C96">
      <w:pPr>
        <w:rPr>
          <w:rFonts w:ascii="Arial" w:eastAsia="Cambria" w:hAnsi="Arial" w:cs="Times New Roman"/>
        </w:rPr>
      </w:pPr>
    </w:p>
    <w:p w14:paraId="7C20A77C" w14:textId="77777777" w:rsidR="00A64C96" w:rsidRDefault="00A64C96" w:rsidP="00A64C96">
      <w:pPr>
        <w:jc w:val="right"/>
        <w:rPr>
          <w:rFonts w:ascii="Arial" w:eastAsia="Cambria" w:hAnsi="Arial" w:cs="Times New Roman"/>
        </w:rPr>
      </w:pPr>
    </w:p>
    <w:p w14:paraId="0BC64413" w14:textId="77777777" w:rsidR="00A64C96" w:rsidRDefault="00A64C96" w:rsidP="00A64C96">
      <w:pPr>
        <w:jc w:val="right"/>
        <w:rPr>
          <w:rFonts w:ascii="Arial" w:eastAsia="Cambria" w:hAnsi="Arial" w:cs="Times New Roman"/>
        </w:rPr>
      </w:pPr>
    </w:p>
    <w:p w14:paraId="502E427A" w14:textId="77777777" w:rsidR="00A64C96" w:rsidRDefault="00A64C96" w:rsidP="00A64C96">
      <w:pPr>
        <w:jc w:val="right"/>
        <w:rPr>
          <w:rFonts w:ascii="Arial" w:eastAsia="Cambria" w:hAnsi="Arial" w:cs="Times New Roman"/>
        </w:rPr>
      </w:pPr>
    </w:p>
    <w:p w14:paraId="19B9174B" w14:textId="77777777" w:rsidR="00A64C96" w:rsidRDefault="00A64C96" w:rsidP="00A64C96">
      <w:pPr>
        <w:jc w:val="right"/>
        <w:rPr>
          <w:rFonts w:ascii="Arial" w:eastAsia="Cambria" w:hAnsi="Arial" w:cs="Times New Roman"/>
        </w:rPr>
      </w:pPr>
    </w:p>
    <w:p w14:paraId="6CBF4AF8" w14:textId="77777777" w:rsidR="00A64C96" w:rsidRDefault="00A64C96" w:rsidP="00A64C96">
      <w:pPr>
        <w:jc w:val="right"/>
        <w:rPr>
          <w:rFonts w:ascii="Arial" w:eastAsia="Cambria" w:hAnsi="Arial" w:cs="Times New Roman"/>
        </w:rPr>
      </w:pPr>
    </w:p>
    <w:p w14:paraId="01AC0B2D" w14:textId="77777777" w:rsidR="00A64C96" w:rsidRPr="005A5AAF" w:rsidRDefault="00A64C96" w:rsidP="00A64C96">
      <w:pPr>
        <w:jc w:val="right"/>
        <w:rPr>
          <w:rFonts w:ascii="Arial" w:eastAsia="Cambria" w:hAnsi="Arial" w:cs="Times New Roman"/>
        </w:rPr>
      </w:pPr>
      <w:r w:rsidRPr="005A5AAF">
        <w:rPr>
          <w:rFonts w:ascii="Arial" w:eastAsia="Cambria" w:hAnsi="Arial" w:cs="Times New Roman"/>
        </w:rPr>
        <w:t>For more information, please contact:</w:t>
      </w:r>
    </w:p>
    <w:p w14:paraId="40357339" w14:textId="77777777" w:rsidR="00A64C96" w:rsidRPr="005A5AAF" w:rsidRDefault="00A64C96" w:rsidP="00A64C96">
      <w:pPr>
        <w:jc w:val="right"/>
        <w:rPr>
          <w:rFonts w:ascii="Arial" w:eastAsia="Cambria" w:hAnsi="Arial" w:cs="Times New Roman"/>
        </w:rPr>
      </w:pPr>
      <w:r w:rsidRPr="005A5AAF">
        <w:rPr>
          <w:rFonts w:ascii="Arial" w:eastAsia="Cambria" w:hAnsi="Arial" w:cs="Times New Roman"/>
        </w:rPr>
        <w:t>Brenda Thompson, 512-461-5644</w:t>
      </w:r>
    </w:p>
    <w:p w14:paraId="5D921C30" w14:textId="77777777" w:rsidR="00A64C96" w:rsidRPr="005A5AAF" w:rsidRDefault="00D623CA" w:rsidP="00A64C96">
      <w:pPr>
        <w:jc w:val="right"/>
        <w:rPr>
          <w:rFonts w:ascii="Arial" w:eastAsia="Cambria" w:hAnsi="Arial" w:cs="Times New Roman"/>
        </w:rPr>
      </w:pPr>
      <w:hyperlink r:id="rId6" w:history="1">
        <w:r w:rsidR="00A64C96" w:rsidRPr="005A5AAF">
          <w:rPr>
            <w:rFonts w:ascii="Arial" w:eastAsia="Cambria" w:hAnsi="Arial" w:cs="Times New Roman"/>
            <w:color w:val="0000FF"/>
            <w:u w:val="single"/>
          </w:rPr>
          <w:t>brenda@brendathompson.com</w:t>
        </w:r>
      </w:hyperlink>
    </w:p>
    <w:p w14:paraId="49503D0C" w14:textId="77777777" w:rsidR="00A64C96" w:rsidRPr="005A5AAF" w:rsidRDefault="00A64C96" w:rsidP="00A64C96">
      <w:pPr>
        <w:jc w:val="right"/>
        <w:rPr>
          <w:rFonts w:ascii="Arial" w:eastAsia="Cambria" w:hAnsi="Arial" w:cs="Times New Roman"/>
        </w:rPr>
      </w:pPr>
    </w:p>
    <w:p w14:paraId="5166E799" w14:textId="77777777" w:rsidR="00A64C96" w:rsidRPr="005A5AAF" w:rsidRDefault="00A64C96" w:rsidP="00A64C96">
      <w:pPr>
        <w:rPr>
          <w:rFonts w:ascii="Arial" w:eastAsia="Cambria" w:hAnsi="Arial" w:cs="Times New Roman"/>
        </w:rPr>
      </w:pPr>
    </w:p>
    <w:p w14:paraId="73CFC826" w14:textId="1770FA05" w:rsidR="00A64C96" w:rsidRDefault="00D46F9D" w:rsidP="00A64C96">
      <w:pPr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>October</w:t>
      </w:r>
      <w:r w:rsidR="003C3323">
        <w:rPr>
          <w:rFonts w:ascii="Arial" w:eastAsia="Cambria" w:hAnsi="Arial" w:cs="Times New Roman"/>
        </w:rPr>
        <w:t xml:space="preserve"> </w:t>
      </w:r>
      <w:r w:rsidR="002F4869">
        <w:rPr>
          <w:rFonts w:ascii="Arial" w:eastAsia="Cambria" w:hAnsi="Arial" w:cs="Times New Roman"/>
        </w:rPr>
        <w:t>1</w:t>
      </w:r>
      <w:r w:rsidR="00062733">
        <w:rPr>
          <w:rFonts w:ascii="Arial" w:eastAsia="Cambria" w:hAnsi="Arial" w:cs="Times New Roman"/>
        </w:rPr>
        <w:t>3</w:t>
      </w:r>
      <w:r w:rsidR="003C3323">
        <w:rPr>
          <w:rFonts w:ascii="Arial" w:eastAsia="Cambria" w:hAnsi="Arial" w:cs="Times New Roman"/>
        </w:rPr>
        <w:t>,</w:t>
      </w:r>
      <w:r>
        <w:rPr>
          <w:rFonts w:ascii="Arial" w:eastAsia="Cambria" w:hAnsi="Arial" w:cs="Times New Roman"/>
        </w:rPr>
        <w:t xml:space="preserve"> 2015</w:t>
      </w:r>
      <w:r w:rsidR="00A64C96">
        <w:rPr>
          <w:rFonts w:ascii="Arial" w:eastAsia="Cambria" w:hAnsi="Arial" w:cs="Times New Roman"/>
        </w:rPr>
        <w:t xml:space="preserve"> </w:t>
      </w:r>
    </w:p>
    <w:p w14:paraId="053E4568" w14:textId="77777777" w:rsidR="00A64C96" w:rsidRPr="005A5AAF" w:rsidRDefault="00A64C96" w:rsidP="00A64C96">
      <w:pPr>
        <w:rPr>
          <w:rFonts w:ascii="Arial" w:eastAsia="Cambria" w:hAnsi="Arial" w:cs="Times New Roman"/>
        </w:rPr>
      </w:pPr>
    </w:p>
    <w:p w14:paraId="40F953F7" w14:textId="77777777" w:rsidR="00A64C96" w:rsidRPr="005A5AAF" w:rsidRDefault="00A64C96" w:rsidP="00A64C96">
      <w:pPr>
        <w:rPr>
          <w:rFonts w:ascii="Arial" w:eastAsia="Cambria" w:hAnsi="Arial" w:cs="Times New Roman"/>
        </w:rPr>
      </w:pPr>
    </w:p>
    <w:p w14:paraId="3816F283" w14:textId="77777777" w:rsidR="00A64C96" w:rsidRDefault="00A64C96" w:rsidP="00A64C96">
      <w:pPr>
        <w:jc w:val="center"/>
        <w:rPr>
          <w:rFonts w:ascii="Arial" w:eastAsia="Cambria" w:hAnsi="Arial" w:cs="Times New Roman"/>
          <w:b/>
          <w:sz w:val="36"/>
        </w:rPr>
      </w:pPr>
      <w:r w:rsidRPr="00020E36">
        <w:rPr>
          <w:rFonts w:ascii="Arial" w:eastAsia="Cambria" w:hAnsi="Arial" w:cs="Times New Roman"/>
          <w:b/>
          <w:sz w:val="36"/>
        </w:rPr>
        <w:t xml:space="preserve">ThunderCloud </w:t>
      </w:r>
      <w:r w:rsidR="00D46F9D">
        <w:rPr>
          <w:rFonts w:ascii="Arial" w:eastAsia="Cambria" w:hAnsi="Arial" w:cs="Times New Roman"/>
          <w:b/>
          <w:sz w:val="36"/>
        </w:rPr>
        <w:t xml:space="preserve">Subs opens </w:t>
      </w:r>
      <w:r w:rsidR="002F4869">
        <w:rPr>
          <w:rFonts w:ascii="Arial" w:eastAsia="Cambria" w:hAnsi="Arial" w:cs="Times New Roman"/>
          <w:b/>
          <w:sz w:val="36"/>
        </w:rPr>
        <w:t>new</w:t>
      </w:r>
      <w:r w:rsidR="00D46F9D">
        <w:rPr>
          <w:rFonts w:ascii="Arial" w:eastAsia="Cambria" w:hAnsi="Arial" w:cs="Times New Roman"/>
          <w:b/>
          <w:sz w:val="36"/>
        </w:rPr>
        <w:t xml:space="preserve"> shop in San Marcos</w:t>
      </w:r>
    </w:p>
    <w:p w14:paraId="636265E0" w14:textId="77777777" w:rsidR="00A97110" w:rsidRPr="00A97110" w:rsidRDefault="00A97110" w:rsidP="00A64C96">
      <w:pPr>
        <w:jc w:val="center"/>
        <w:rPr>
          <w:rFonts w:ascii="Arial" w:eastAsia="Cambria" w:hAnsi="Arial" w:cs="Times New Roman"/>
          <w:b/>
          <w:sz w:val="32"/>
          <w:szCs w:val="32"/>
        </w:rPr>
      </w:pPr>
    </w:p>
    <w:p w14:paraId="50EB3DDB" w14:textId="77777777" w:rsidR="00A64C96" w:rsidRPr="00DE7CDF" w:rsidRDefault="00D46F9D" w:rsidP="00A64C96">
      <w:pPr>
        <w:ind w:left="-90"/>
        <w:jc w:val="center"/>
        <w:rPr>
          <w:rFonts w:ascii="Arial" w:eastAsia="Cambria" w:hAnsi="Arial" w:cs="Times New Roman"/>
          <w:b/>
          <w:i/>
          <w:sz w:val="28"/>
        </w:rPr>
      </w:pPr>
      <w:r>
        <w:rPr>
          <w:rFonts w:ascii="Arial" w:eastAsia="Cambria" w:hAnsi="Arial" w:cs="Times New Roman"/>
          <w:b/>
          <w:i/>
          <w:sz w:val="28"/>
        </w:rPr>
        <w:t>Long</w:t>
      </w:r>
      <w:r w:rsidR="002F4869">
        <w:rPr>
          <w:rFonts w:ascii="Arial" w:eastAsia="Cambria" w:hAnsi="Arial" w:cs="Times New Roman"/>
          <w:b/>
          <w:i/>
          <w:sz w:val="28"/>
        </w:rPr>
        <w:t>-</w:t>
      </w:r>
      <w:r>
        <w:rPr>
          <w:rFonts w:ascii="Arial" w:eastAsia="Cambria" w:hAnsi="Arial" w:cs="Times New Roman"/>
          <w:b/>
          <w:i/>
          <w:sz w:val="28"/>
        </w:rPr>
        <w:t xml:space="preserve">anticipated </w:t>
      </w:r>
      <w:r w:rsidR="002F4869">
        <w:rPr>
          <w:rFonts w:ascii="Arial" w:eastAsia="Cambria" w:hAnsi="Arial" w:cs="Times New Roman"/>
          <w:b/>
          <w:i/>
          <w:sz w:val="28"/>
        </w:rPr>
        <w:t xml:space="preserve">ThunderCloud </w:t>
      </w:r>
      <w:r w:rsidR="002D5A3C">
        <w:rPr>
          <w:rFonts w:ascii="Arial" w:eastAsia="Cambria" w:hAnsi="Arial" w:cs="Times New Roman"/>
          <w:b/>
          <w:i/>
          <w:sz w:val="28"/>
        </w:rPr>
        <w:t>will open Oct. 21</w:t>
      </w:r>
      <w:r w:rsidR="002F4869" w:rsidRPr="002F4869">
        <w:rPr>
          <w:rFonts w:ascii="Helvetica" w:hAnsi="Helvetica" w:cs="Helvetica"/>
          <w:b/>
          <w:i/>
          <w:color w:val="10131A"/>
          <w:sz w:val="28"/>
          <w:szCs w:val="28"/>
        </w:rPr>
        <w:t xml:space="preserve"> </w:t>
      </w:r>
    </w:p>
    <w:p w14:paraId="6BB0E195" w14:textId="77777777" w:rsidR="00A64C96" w:rsidRDefault="00A64C96" w:rsidP="00A64C96">
      <w:pPr>
        <w:rPr>
          <w:rFonts w:ascii="Arial" w:eastAsia="Cambria" w:hAnsi="Arial" w:cs="Arial"/>
        </w:rPr>
      </w:pPr>
    </w:p>
    <w:p w14:paraId="7BCB07F6" w14:textId="77777777" w:rsidR="00A97110" w:rsidRPr="00830D8E" w:rsidRDefault="00A97110" w:rsidP="00A64C96">
      <w:pPr>
        <w:rPr>
          <w:rFonts w:ascii="Arial" w:eastAsia="Cambria" w:hAnsi="Arial" w:cs="Arial"/>
        </w:rPr>
      </w:pPr>
    </w:p>
    <w:p w14:paraId="36FD6BDE" w14:textId="3AF9C996" w:rsidR="00A64C96" w:rsidRPr="00830D8E" w:rsidRDefault="00A64C96" w:rsidP="00A64C96">
      <w:pPr>
        <w:rPr>
          <w:rFonts w:ascii="Arial" w:eastAsia="Cambria" w:hAnsi="Arial" w:cs="Arial"/>
        </w:rPr>
      </w:pPr>
      <w:r w:rsidRPr="00830D8E">
        <w:rPr>
          <w:rFonts w:ascii="Arial" w:eastAsia="Cambria" w:hAnsi="Arial" w:cs="Arial"/>
        </w:rPr>
        <w:t>AUSTIN—</w:t>
      </w:r>
      <w:r w:rsidR="003C3323" w:rsidRPr="00830D8E">
        <w:rPr>
          <w:rFonts w:ascii="Arial" w:eastAsia="Cambria" w:hAnsi="Arial" w:cs="Arial"/>
        </w:rPr>
        <w:t xml:space="preserve"> ThunderCloud Subs</w:t>
      </w:r>
      <w:r w:rsidR="007B029E" w:rsidRPr="00830D8E">
        <w:rPr>
          <w:rFonts w:ascii="Arial" w:eastAsia="Cambria" w:hAnsi="Arial" w:cs="Arial"/>
        </w:rPr>
        <w:t xml:space="preserve"> </w:t>
      </w:r>
      <w:r w:rsidR="002F4869">
        <w:rPr>
          <w:rFonts w:ascii="Arial" w:eastAsia="Cambria" w:hAnsi="Arial" w:cs="Arial"/>
        </w:rPr>
        <w:t xml:space="preserve">will open </w:t>
      </w:r>
      <w:r w:rsidR="007413F4">
        <w:rPr>
          <w:rFonts w:ascii="Arial" w:eastAsia="Cambria" w:hAnsi="Arial" w:cs="Arial"/>
        </w:rPr>
        <w:t>its hotly anticipated new shop</w:t>
      </w:r>
      <w:r w:rsidR="002F4869">
        <w:rPr>
          <w:rFonts w:ascii="Arial" w:eastAsia="Cambria" w:hAnsi="Arial" w:cs="Arial"/>
        </w:rPr>
        <w:t xml:space="preserve"> </w:t>
      </w:r>
      <w:r w:rsidR="007413F4">
        <w:rPr>
          <w:rFonts w:ascii="Arial" w:eastAsia="Cambria" w:hAnsi="Arial" w:cs="Arial"/>
        </w:rPr>
        <w:t xml:space="preserve">in San Marcos </w:t>
      </w:r>
      <w:r w:rsidR="002D5A3C">
        <w:rPr>
          <w:rFonts w:ascii="Arial" w:eastAsia="Cambria" w:hAnsi="Arial" w:cs="Arial"/>
        </w:rPr>
        <w:t>on Oct. 21</w:t>
      </w:r>
      <w:r w:rsidR="007413F4">
        <w:rPr>
          <w:rFonts w:ascii="Arial" w:eastAsia="Cambria" w:hAnsi="Arial" w:cs="Arial"/>
        </w:rPr>
        <w:t>. J</w:t>
      </w:r>
      <w:r w:rsidR="002F4869">
        <w:rPr>
          <w:rFonts w:ascii="Arial" w:eastAsia="Cambria" w:hAnsi="Arial" w:cs="Arial"/>
        </w:rPr>
        <w:t xml:space="preserve">ust down the </w:t>
      </w:r>
      <w:r w:rsidR="002D5A3C">
        <w:rPr>
          <w:rFonts w:ascii="Arial" w:eastAsia="Cambria" w:hAnsi="Arial" w:cs="Arial"/>
        </w:rPr>
        <w:t>highway</w:t>
      </w:r>
      <w:r w:rsidR="002F4869">
        <w:rPr>
          <w:rFonts w:ascii="Arial" w:eastAsia="Cambria" w:hAnsi="Arial" w:cs="Arial"/>
        </w:rPr>
        <w:t xml:space="preserve"> from its home base in Austin</w:t>
      </w:r>
      <w:r w:rsidR="007413F4">
        <w:rPr>
          <w:rFonts w:ascii="Arial" w:eastAsia="Cambria" w:hAnsi="Arial" w:cs="Arial"/>
        </w:rPr>
        <w:t xml:space="preserve">, the newest </w:t>
      </w:r>
      <w:r w:rsidR="002D5A3C">
        <w:rPr>
          <w:rFonts w:ascii="Arial" w:eastAsia="Cambria" w:hAnsi="Arial" w:cs="Arial"/>
        </w:rPr>
        <w:t xml:space="preserve">ThunderCloud </w:t>
      </w:r>
      <w:r w:rsidR="007413F4">
        <w:rPr>
          <w:rFonts w:ascii="Arial" w:eastAsia="Cambria" w:hAnsi="Arial" w:cs="Arial"/>
        </w:rPr>
        <w:t xml:space="preserve">is at </w:t>
      </w:r>
      <w:r w:rsidR="007413F4" w:rsidRPr="007413F4">
        <w:rPr>
          <w:rFonts w:ascii="Arial" w:eastAsia="Cambria" w:hAnsi="Arial" w:cs="Arial"/>
        </w:rPr>
        <w:t>1035 N</w:t>
      </w:r>
      <w:r w:rsidR="007413F4">
        <w:rPr>
          <w:rFonts w:ascii="Arial" w:eastAsia="Cambria" w:hAnsi="Arial" w:cs="Arial"/>
        </w:rPr>
        <w:t>orth</w:t>
      </w:r>
      <w:r w:rsidR="007413F4" w:rsidRPr="007413F4">
        <w:rPr>
          <w:rFonts w:ascii="Arial" w:eastAsia="Cambria" w:hAnsi="Arial" w:cs="Arial"/>
        </w:rPr>
        <w:t xml:space="preserve"> St</w:t>
      </w:r>
      <w:r w:rsidR="007413F4">
        <w:rPr>
          <w:rFonts w:ascii="Arial" w:eastAsia="Cambria" w:hAnsi="Arial" w:cs="Arial"/>
        </w:rPr>
        <w:t>ate</w:t>
      </w:r>
      <w:r w:rsidR="007413F4" w:rsidRPr="007413F4">
        <w:rPr>
          <w:rFonts w:ascii="Arial" w:eastAsia="Cambria" w:hAnsi="Arial" w:cs="Arial"/>
        </w:rPr>
        <w:t xml:space="preserve"> Hwy 123</w:t>
      </w:r>
      <w:r w:rsidR="00E33F7A" w:rsidRPr="002C4C60">
        <w:rPr>
          <w:rFonts w:ascii="Arial" w:eastAsia="Cambria" w:hAnsi="Arial" w:cs="Arial"/>
        </w:rPr>
        <w:t xml:space="preserve"> (</w:t>
      </w:r>
      <w:r w:rsidR="002C4C60" w:rsidRPr="002C4C60">
        <w:rPr>
          <w:rFonts w:ascii="Arial" w:eastAsia="Cambria" w:hAnsi="Arial" w:cs="Arial"/>
        </w:rPr>
        <w:t xml:space="preserve">also known as </w:t>
      </w:r>
      <w:r w:rsidR="00E33F7A" w:rsidRPr="002C4C60">
        <w:rPr>
          <w:rFonts w:ascii="Arial" w:eastAsia="Cambria" w:hAnsi="Arial" w:cs="Arial"/>
        </w:rPr>
        <w:t>Guadalupe</w:t>
      </w:r>
      <w:r w:rsidR="002C4C60" w:rsidRPr="002C4C60">
        <w:rPr>
          <w:rFonts w:ascii="Arial" w:eastAsia="Cambria" w:hAnsi="Arial" w:cs="Arial"/>
        </w:rPr>
        <w:t xml:space="preserve"> Street</w:t>
      </w:r>
      <w:r w:rsidR="00E33F7A" w:rsidRPr="002C4C60">
        <w:rPr>
          <w:rFonts w:ascii="Arial" w:eastAsia="Cambria" w:hAnsi="Arial" w:cs="Arial"/>
        </w:rPr>
        <w:t>)</w:t>
      </w:r>
      <w:r w:rsidR="002F4869" w:rsidRPr="002C4C60">
        <w:rPr>
          <w:rFonts w:ascii="Arial" w:eastAsia="Cambria" w:hAnsi="Arial" w:cs="Arial"/>
        </w:rPr>
        <w:t xml:space="preserve"> </w:t>
      </w:r>
      <w:r w:rsidR="002F4869">
        <w:rPr>
          <w:rFonts w:ascii="Arial" w:eastAsia="Cambria" w:hAnsi="Arial" w:cs="Arial"/>
        </w:rPr>
        <w:t xml:space="preserve">just east of IH35. </w:t>
      </w:r>
    </w:p>
    <w:p w14:paraId="331FF519" w14:textId="77777777" w:rsidR="000F7A88" w:rsidRPr="00830D8E" w:rsidRDefault="000F7A88" w:rsidP="00A64C96">
      <w:pPr>
        <w:rPr>
          <w:rFonts w:ascii="Arial" w:eastAsia="Cambria" w:hAnsi="Arial" w:cs="Arial"/>
        </w:rPr>
      </w:pPr>
    </w:p>
    <w:p w14:paraId="6C0A8490" w14:textId="59CAD7F9" w:rsidR="00A64C96" w:rsidRPr="00830D8E" w:rsidRDefault="00503C19" w:rsidP="00A64C96">
      <w:pPr>
        <w:rPr>
          <w:rFonts w:ascii="Arial" w:eastAsia="Cambria" w:hAnsi="Arial" w:cs="Arial"/>
        </w:rPr>
      </w:pPr>
      <w:r w:rsidRPr="00830D8E">
        <w:rPr>
          <w:rFonts w:ascii="Arial" w:eastAsia="Cambria" w:hAnsi="Arial" w:cs="Arial"/>
        </w:rPr>
        <w:t xml:space="preserve">Austin’s </w:t>
      </w:r>
      <w:r w:rsidR="004740D9">
        <w:rPr>
          <w:rFonts w:ascii="Arial" w:eastAsia="Cambria" w:hAnsi="Arial" w:cs="Arial"/>
        </w:rPr>
        <w:t xml:space="preserve">original and </w:t>
      </w:r>
      <w:r w:rsidRPr="00830D8E">
        <w:rPr>
          <w:rFonts w:ascii="Arial" w:eastAsia="Cambria" w:hAnsi="Arial" w:cs="Arial"/>
        </w:rPr>
        <w:t xml:space="preserve">favorite sub shop since 1975, ThunderCloud is famous for its fresh, fast, and healthy food made by </w:t>
      </w:r>
      <w:r w:rsidR="00F10571" w:rsidRPr="00830D8E">
        <w:rPr>
          <w:rFonts w:ascii="Arial" w:eastAsia="Cambria" w:hAnsi="Arial" w:cs="Arial"/>
        </w:rPr>
        <w:t>ThunderCloud’s famous sandwich artists on fresh-baked white</w:t>
      </w:r>
      <w:r w:rsidR="005637D9">
        <w:rPr>
          <w:rFonts w:ascii="Arial" w:eastAsia="Cambria" w:hAnsi="Arial" w:cs="Arial"/>
        </w:rPr>
        <w:t>,</w:t>
      </w:r>
      <w:r w:rsidR="00F10571" w:rsidRPr="00830D8E">
        <w:rPr>
          <w:rFonts w:ascii="Arial" w:eastAsia="Cambria" w:hAnsi="Arial" w:cs="Arial"/>
        </w:rPr>
        <w:t xml:space="preserve"> whole wheat</w:t>
      </w:r>
      <w:r w:rsidR="002C4C60">
        <w:rPr>
          <w:rFonts w:ascii="Arial" w:eastAsia="Cambria" w:hAnsi="Arial" w:cs="Arial"/>
        </w:rPr>
        <w:t>,</w:t>
      </w:r>
      <w:r w:rsidR="005637D9">
        <w:rPr>
          <w:rFonts w:ascii="Arial" w:eastAsia="Cambria" w:hAnsi="Arial" w:cs="Arial"/>
        </w:rPr>
        <w:t xml:space="preserve"> or gluten free</w:t>
      </w:r>
      <w:r w:rsidR="00F10571" w:rsidRPr="00830D8E">
        <w:rPr>
          <w:rFonts w:ascii="Arial" w:eastAsia="Cambria" w:hAnsi="Arial" w:cs="Arial"/>
        </w:rPr>
        <w:t xml:space="preserve"> bread, with hand-sliced meats and cheeses, and house-made salads, sauces</w:t>
      </w:r>
      <w:r w:rsidRPr="00830D8E">
        <w:rPr>
          <w:rFonts w:ascii="Arial" w:eastAsia="Cambria" w:hAnsi="Arial" w:cs="Arial"/>
        </w:rPr>
        <w:t>,</w:t>
      </w:r>
      <w:r w:rsidR="00F10571" w:rsidRPr="00830D8E">
        <w:rPr>
          <w:rFonts w:ascii="Arial" w:eastAsia="Cambria" w:hAnsi="Arial" w:cs="Arial"/>
        </w:rPr>
        <w:t xml:space="preserve"> and spreads.</w:t>
      </w:r>
    </w:p>
    <w:p w14:paraId="6A8C8943" w14:textId="77777777" w:rsidR="00F10571" w:rsidRPr="00830D8E" w:rsidRDefault="00F10571" w:rsidP="00A64C96">
      <w:pPr>
        <w:rPr>
          <w:rFonts w:ascii="Arial" w:eastAsia="Cambria" w:hAnsi="Arial" w:cs="Arial"/>
        </w:rPr>
      </w:pPr>
    </w:p>
    <w:p w14:paraId="2C7AC068" w14:textId="77777777" w:rsidR="002F4869" w:rsidRDefault="002F4869" w:rsidP="003249B8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“San Marcos is a great town with a great university, and we’ve been looking for the perfect ThunderCloud location for 10 years. We’ll be in and around lots of chain restaurants, and glad to be offering a local alternative,” says ThunderCloud co-owner Mike Haggerty. </w:t>
      </w:r>
    </w:p>
    <w:p w14:paraId="7C34334A" w14:textId="77777777" w:rsidR="002F4869" w:rsidRDefault="002F4869" w:rsidP="003249B8">
      <w:pPr>
        <w:rPr>
          <w:rFonts w:ascii="Arial" w:eastAsia="Cambria" w:hAnsi="Arial" w:cs="Arial"/>
        </w:rPr>
      </w:pPr>
    </w:p>
    <w:p w14:paraId="79A09218" w14:textId="551F1807" w:rsidR="002F4869" w:rsidRDefault="002F4869" w:rsidP="003249B8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The new location offers a drive-through, easy access from the interstate, and plenty of parking, Haggerty says. ThunderCloud had a San Marcos location from 1991-1996 </w:t>
      </w:r>
      <w:r w:rsidR="002C4C60">
        <w:rPr>
          <w:rFonts w:ascii="Arial" w:eastAsia="Cambria" w:hAnsi="Arial" w:cs="Arial"/>
        </w:rPr>
        <w:t xml:space="preserve">just </w:t>
      </w:r>
      <w:r w:rsidR="004740D9">
        <w:rPr>
          <w:rFonts w:ascii="Arial" w:eastAsia="Cambria" w:hAnsi="Arial" w:cs="Arial"/>
        </w:rPr>
        <w:t>north of the</w:t>
      </w:r>
      <w:r>
        <w:rPr>
          <w:rFonts w:ascii="Arial" w:eastAsia="Cambria" w:hAnsi="Arial" w:cs="Arial"/>
        </w:rPr>
        <w:t xml:space="preserve"> Texas State’s campus, but business dried up during the summer and Haggerty wanted a location that would serve the entire community, he says.</w:t>
      </w:r>
    </w:p>
    <w:p w14:paraId="2011986F" w14:textId="77777777" w:rsidR="002F4869" w:rsidRDefault="002F4869" w:rsidP="003249B8">
      <w:pPr>
        <w:rPr>
          <w:rFonts w:ascii="Arial" w:eastAsia="Cambria" w:hAnsi="Arial" w:cs="Arial"/>
        </w:rPr>
      </w:pPr>
    </w:p>
    <w:p w14:paraId="5E119B96" w14:textId="6BDAEA0C" w:rsidR="002D5A3C" w:rsidRDefault="002F4869" w:rsidP="00A64C96">
      <w:pPr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The new shop is about</w:t>
      </w:r>
      <w:r w:rsidR="00E91973">
        <w:rPr>
          <w:rFonts w:ascii="Arial" w:eastAsia="Cambria" w:hAnsi="Arial" w:cs="Arial"/>
        </w:rPr>
        <w:t xml:space="preserve"> 1</w:t>
      </w:r>
      <w:r>
        <w:rPr>
          <w:rFonts w:ascii="Arial" w:eastAsia="Cambria" w:hAnsi="Arial" w:cs="Arial"/>
        </w:rPr>
        <w:t>,</w:t>
      </w:r>
      <w:r w:rsidR="005637D9">
        <w:rPr>
          <w:rFonts w:ascii="Arial" w:eastAsia="Cambria" w:hAnsi="Arial" w:cs="Arial"/>
        </w:rPr>
        <w:t xml:space="preserve">500 </w:t>
      </w:r>
      <w:r w:rsidR="00E91973">
        <w:rPr>
          <w:rFonts w:ascii="Arial" w:eastAsia="Cambria" w:hAnsi="Arial" w:cs="Arial"/>
        </w:rPr>
        <w:t xml:space="preserve">square feet, seats 40 people, </w:t>
      </w:r>
      <w:r w:rsidR="002D5A3C">
        <w:rPr>
          <w:rFonts w:ascii="Arial" w:eastAsia="Cambria" w:hAnsi="Arial" w:cs="Arial"/>
        </w:rPr>
        <w:t xml:space="preserve">and will employ </w:t>
      </w:r>
      <w:r w:rsidR="00E91973">
        <w:rPr>
          <w:rFonts w:ascii="Arial" w:eastAsia="Cambria" w:hAnsi="Arial" w:cs="Arial"/>
        </w:rPr>
        <w:t xml:space="preserve">16 </w:t>
      </w:r>
      <w:r w:rsidR="002D5A3C">
        <w:rPr>
          <w:rFonts w:ascii="Arial" w:eastAsia="Cambria" w:hAnsi="Arial" w:cs="Arial"/>
        </w:rPr>
        <w:t>people, Haggerty says</w:t>
      </w:r>
      <w:r w:rsidR="00E91973">
        <w:rPr>
          <w:rFonts w:ascii="Arial" w:eastAsia="Cambria" w:hAnsi="Arial" w:cs="Arial"/>
        </w:rPr>
        <w:t xml:space="preserve">. </w:t>
      </w:r>
      <w:bookmarkStart w:id="0" w:name="_GoBack"/>
      <w:bookmarkEnd w:id="0"/>
    </w:p>
    <w:p w14:paraId="24E9B011" w14:textId="77777777" w:rsidR="002C4C60" w:rsidRDefault="002C4C60" w:rsidP="00A64C96">
      <w:pPr>
        <w:rPr>
          <w:rFonts w:ascii="Arial" w:eastAsia="Cambria" w:hAnsi="Arial" w:cs="Arial"/>
        </w:rPr>
      </w:pPr>
    </w:p>
    <w:p w14:paraId="648AAB59" w14:textId="77777777" w:rsidR="00653CB2" w:rsidRPr="00830D8E" w:rsidRDefault="003249B8" w:rsidP="00A64C96">
      <w:pPr>
        <w:rPr>
          <w:rFonts w:ascii="Arial" w:eastAsia="Cambria" w:hAnsi="Arial" w:cs="Arial"/>
        </w:rPr>
      </w:pPr>
      <w:r w:rsidRPr="00830D8E">
        <w:rPr>
          <w:rFonts w:ascii="Arial" w:eastAsia="Cambria" w:hAnsi="Arial" w:cs="Arial"/>
        </w:rPr>
        <w:lastRenderedPageBreak/>
        <w:t>“</w:t>
      </w:r>
      <w:r w:rsidR="00653CB2" w:rsidRPr="00830D8E">
        <w:rPr>
          <w:rFonts w:ascii="Arial" w:eastAsia="Cambria" w:hAnsi="Arial" w:cs="Arial"/>
        </w:rPr>
        <w:t xml:space="preserve">We look forward to </w:t>
      </w:r>
      <w:r w:rsidRPr="00830D8E">
        <w:rPr>
          <w:rFonts w:ascii="Arial" w:eastAsia="Cambria" w:hAnsi="Arial" w:cs="Arial"/>
        </w:rPr>
        <w:t xml:space="preserve">getting involved in the </w:t>
      </w:r>
      <w:r w:rsidR="004740D9">
        <w:rPr>
          <w:rFonts w:ascii="Arial" w:eastAsia="Cambria" w:hAnsi="Arial" w:cs="Arial"/>
        </w:rPr>
        <w:t xml:space="preserve">San Marcos </w:t>
      </w:r>
      <w:r w:rsidRPr="00830D8E">
        <w:rPr>
          <w:rFonts w:ascii="Arial" w:eastAsia="Cambria" w:hAnsi="Arial" w:cs="Arial"/>
        </w:rPr>
        <w:t xml:space="preserve">community, and supporting schools </w:t>
      </w:r>
      <w:r w:rsidR="004740D9">
        <w:rPr>
          <w:rFonts w:ascii="Arial" w:eastAsia="Cambria" w:hAnsi="Arial" w:cs="Arial"/>
        </w:rPr>
        <w:t xml:space="preserve">and events </w:t>
      </w:r>
      <w:r w:rsidRPr="00830D8E">
        <w:rPr>
          <w:rFonts w:ascii="Arial" w:eastAsia="Cambria" w:hAnsi="Arial" w:cs="Arial"/>
        </w:rPr>
        <w:t xml:space="preserve">like we do in all of the neighborhoods where ThunderCloud is located,” Haggerty says.  </w:t>
      </w:r>
      <w:r w:rsidR="00653CB2" w:rsidRPr="00830D8E">
        <w:rPr>
          <w:rFonts w:ascii="Arial" w:eastAsia="Cambria" w:hAnsi="Arial" w:cs="Arial"/>
        </w:rPr>
        <w:t xml:space="preserve"> </w:t>
      </w:r>
    </w:p>
    <w:p w14:paraId="36DC57B7" w14:textId="77777777" w:rsidR="000F7A88" w:rsidRPr="00830D8E" w:rsidRDefault="000F7A88" w:rsidP="00A64C96">
      <w:pPr>
        <w:rPr>
          <w:rFonts w:ascii="Arial" w:eastAsia="Cambria" w:hAnsi="Arial" w:cs="Arial"/>
        </w:rPr>
      </w:pPr>
    </w:p>
    <w:p w14:paraId="3E1DCDEA" w14:textId="77777777" w:rsidR="003249B8" w:rsidRPr="00830D8E" w:rsidRDefault="007B029E" w:rsidP="003249B8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  <w:r w:rsidRPr="00830D8E">
        <w:rPr>
          <w:rFonts w:ascii="Arial" w:eastAsia="Cambria" w:hAnsi="Arial" w:cs="Arial"/>
        </w:rPr>
        <w:t>The new shop’s hours will be 10</w:t>
      </w:r>
      <w:r w:rsidR="00E91973">
        <w:rPr>
          <w:rFonts w:ascii="Arial" w:eastAsia="Cambria" w:hAnsi="Arial" w:cs="Arial"/>
        </w:rPr>
        <w:t>:30</w:t>
      </w:r>
      <w:r w:rsidRPr="00830D8E">
        <w:rPr>
          <w:rFonts w:ascii="Arial" w:eastAsia="Cambria" w:hAnsi="Arial" w:cs="Arial"/>
        </w:rPr>
        <w:t xml:space="preserve"> a.m. until </w:t>
      </w:r>
      <w:r w:rsidR="00E91973">
        <w:rPr>
          <w:rFonts w:ascii="Arial" w:eastAsia="Cambria" w:hAnsi="Arial" w:cs="Arial"/>
        </w:rPr>
        <w:t>10</w:t>
      </w:r>
      <w:r w:rsidRPr="00830D8E">
        <w:rPr>
          <w:rFonts w:ascii="Arial" w:eastAsia="Cambria" w:hAnsi="Arial" w:cs="Arial"/>
        </w:rPr>
        <w:t xml:space="preserve"> p.m. </w:t>
      </w:r>
      <w:r w:rsidR="00E91973">
        <w:rPr>
          <w:rFonts w:ascii="Arial" w:eastAsia="Cambria" w:hAnsi="Arial" w:cs="Arial"/>
        </w:rPr>
        <w:t>seven days a week</w:t>
      </w:r>
      <w:r w:rsidRPr="00830D8E">
        <w:rPr>
          <w:rFonts w:ascii="Arial" w:eastAsia="Cambria" w:hAnsi="Arial" w:cs="Arial"/>
        </w:rPr>
        <w:t xml:space="preserve">.  </w:t>
      </w:r>
    </w:p>
    <w:p w14:paraId="187159F6" w14:textId="77777777" w:rsidR="003249B8" w:rsidRPr="00830D8E" w:rsidRDefault="003249B8" w:rsidP="003249B8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</w:p>
    <w:p w14:paraId="0510040D" w14:textId="77777777" w:rsidR="00A64C96" w:rsidRPr="00830D8E" w:rsidRDefault="00A64C96" w:rsidP="00A64C96">
      <w:pPr>
        <w:rPr>
          <w:rFonts w:ascii="Arial" w:hAnsi="Arial" w:cs="Arial"/>
        </w:rPr>
      </w:pPr>
    </w:p>
    <w:p w14:paraId="52782B5B" w14:textId="77777777" w:rsidR="002F4869" w:rsidRPr="002F4869" w:rsidRDefault="002F4869" w:rsidP="002F4869">
      <w:pPr>
        <w:rPr>
          <w:rFonts w:ascii="Arial" w:eastAsia="Cambria" w:hAnsi="Arial" w:cs="Arial"/>
          <w:b/>
          <w:u w:val="single"/>
          <w:lang w:val="en-GB"/>
        </w:rPr>
      </w:pPr>
      <w:r w:rsidRPr="002F4869">
        <w:rPr>
          <w:rFonts w:ascii="Arial" w:eastAsia="Cambria" w:hAnsi="Arial" w:cs="Arial"/>
          <w:b/>
          <w:u w:val="single"/>
          <w:lang w:val="en-GB"/>
        </w:rPr>
        <w:t>About ThunderCloud Subs</w:t>
      </w:r>
    </w:p>
    <w:p w14:paraId="71827EE0" w14:textId="1BB76147" w:rsidR="002F4869" w:rsidRPr="002F4869" w:rsidRDefault="002F4869" w:rsidP="002F4869">
      <w:pPr>
        <w:rPr>
          <w:rFonts w:ascii="Arial" w:eastAsia="Cambria" w:hAnsi="Arial" w:cs="Arial"/>
          <w:lang w:val="en-GB"/>
        </w:rPr>
      </w:pPr>
      <w:r w:rsidRPr="002F4869">
        <w:rPr>
          <w:rFonts w:ascii="Arial" w:eastAsia="Cambria" w:hAnsi="Arial" w:cs="Arial"/>
          <w:lang w:val="en-GB"/>
        </w:rPr>
        <w:t xml:space="preserve">Since 1975, ThunderCloud Subs has been Austin’s original neighborhood sub shop, with a rich tradition of serving fresh, fast, and healthy food in a comfortable atmosphere. ThunderCloud </w:t>
      </w:r>
      <w:r>
        <w:rPr>
          <w:rFonts w:ascii="Arial" w:eastAsia="Cambria" w:hAnsi="Arial" w:cs="Arial"/>
          <w:lang w:val="en-GB"/>
        </w:rPr>
        <w:t>has</w:t>
      </w:r>
      <w:r w:rsidRPr="002F4869">
        <w:rPr>
          <w:rFonts w:ascii="Arial" w:eastAsia="Cambria" w:hAnsi="Arial" w:cs="Arial"/>
          <w:lang w:val="en-GB"/>
        </w:rPr>
        <w:t xml:space="preserve"> 3</w:t>
      </w:r>
      <w:r>
        <w:rPr>
          <w:rFonts w:ascii="Arial" w:eastAsia="Cambria" w:hAnsi="Arial" w:cs="Arial"/>
          <w:lang w:val="en-GB"/>
        </w:rPr>
        <w:t>1</w:t>
      </w:r>
      <w:r w:rsidRPr="002F4869">
        <w:rPr>
          <w:rFonts w:ascii="Arial" w:eastAsia="Cambria" w:hAnsi="Arial" w:cs="Arial"/>
          <w:lang w:val="en-GB"/>
        </w:rPr>
        <w:t xml:space="preserve"> locations in Central Texas and will sell about 3.3 million sub sandwiches this year. ThunderCloud Subs received the Restaurant Neighbor Award from the Texas Restaurant Association </w:t>
      </w:r>
      <w:r>
        <w:rPr>
          <w:rFonts w:ascii="Arial" w:eastAsia="Cambria" w:hAnsi="Arial" w:cs="Arial"/>
          <w:lang w:val="en-GB"/>
        </w:rPr>
        <w:t>last year</w:t>
      </w:r>
      <w:r w:rsidRPr="002F4869">
        <w:rPr>
          <w:rFonts w:ascii="Arial" w:eastAsia="Cambria" w:hAnsi="Arial" w:cs="Arial"/>
          <w:lang w:val="en-GB"/>
        </w:rPr>
        <w:t xml:space="preserve"> for its outstanding charitable service and dedication to the community</w:t>
      </w:r>
      <w:r>
        <w:rPr>
          <w:rFonts w:ascii="Arial" w:eastAsia="Cambria" w:hAnsi="Arial" w:cs="Arial"/>
          <w:lang w:val="en-GB"/>
        </w:rPr>
        <w:t>, including the ThunderCloud Subs Turkey Trot, the beloved 25-year Thanksgiving Day tradition that has raised $2</w:t>
      </w:r>
      <w:r w:rsidR="004740D9">
        <w:rPr>
          <w:rFonts w:ascii="Arial" w:eastAsia="Cambria" w:hAnsi="Arial" w:cs="Arial"/>
          <w:lang w:val="en-GB"/>
        </w:rPr>
        <w:t>.5</w:t>
      </w:r>
      <w:r>
        <w:rPr>
          <w:rFonts w:ascii="Arial" w:eastAsia="Cambria" w:hAnsi="Arial" w:cs="Arial"/>
          <w:lang w:val="en-GB"/>
        </w:rPr>
        <w:t xml:space="preserve"> million for Caritas of Austin</w:t>
      </w:r>
      <w:r w:rsidRPr="002F4869">
        <w:rPr>
          <w:rFonts w:ascii="Arial" w:eastAsia="Cambria" w:hAnsi="Arial" w:cs="Arial"/>
          <w:lang w:val="en-GB"/>
        </w:rPr>
        <w:t xml:space="preserve">. For more information, visit </w:t>
      </w:r>
      <w:hyperlink r:id="rId7" w:history="1">
        <w:r w:rsidRPr="002F4869">
          <w:rPr>
            <w:rStyle w:val="Hyperlink"/>
            <w:rFonts w:ascii="Arial" w:eastAsia="Cambria" w:hAnsi="Arial" w:cs="Arial"/>
            <w:u w:val="none"/>
            <w:lang w:val="en-GB"/>
          </w:rPr>
          <w:t>www.thundercloud.com</w:t>
        </w:r>
      </w:hyperlink>
      <w:r w:rsidRPr="002F4869">
        <w:rPr>
          <w:rFonts w:ascii="Arial" w:eastAsia="Cambria" w:hAnsi="Arial" w:cs="Arial"/>
          <w:lang w:val="en-GB"/>
        </w:rPr>
        <w:t xml:space="preserve"> or call </w:t>
      </w:r>
      <w:r w:rsidRPr="002F4869">
        <w:rPr>
          <w:rFonts w:ascii="Arial" w:eastAsia="Cambria" w:hAnsi="Arial" w:cs="Arial"/>
        </w:rPr>
        <w:t xml:space="preserve">512-479-8805. </w:t>
      </w:r>
    </w:p>
    <w:p w14:paraId="364A5508" w14:textId="77777777" w:rsidR="00A64C96" w:rsidRPr="002F4869" w:rsidRDefault="00A64C96" w:rsidP="002F4869">
      <w:pPr>
        <w:rPr>
          <w:rFonts w:ascii="Arial" w:hAnsi="Arial" w:cs="Arial"/>
        </w:rPr>
      </w:pPr>
    </w:p>
    <w:sectPr w:rsidR="00A64C96" w:rsidRPr="002F4869" w:rsidSect="0051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99"/>
    <w:rsid w:val="00062733"/>
    <w:rsid w:val="000F7A88"/>
    <w:rsid w:val="00173B64"/>
    <w:rsid w:val="0026414C"/>
    <w:rsid w:val="002C4C60"/>
    <w:rsid w:val="002D5A3C"/>
    <w:rsid w:val="002F4869"/>
    <w:rsid w:val="003249B8"/>
    <w:rsid w:val="003C3323"/>
    <w:rsid w:val="004740D9"/>
    <w:rsid w:val="00503C19"/>
    <w:rsid w:val="00517081"/>
    <w:rsid w:val="005637D9"/>
    <w:rsid w:val="00572CD5"/>
    <w:rsid w:val="006016B5"/>
    <w:rsid w:val="00653CB2"/>
    <w:rsid w:val="0069112D"/>
    <w:rsid w:val="0072299D"/>
    <w:rsid w:val="007413F4"/>
    <w:rsid w:val="007B029E"/>
    <w:rsid w:val="007C786D"/>
    <w:rsid w:val="007E171B"/>
    <w:rsid w:val="00830D8E"/>
    <w:rsid w:val="00837CA2"/>
    <w:rsid w:val="00855C31"/>
    <w:rsid w:val="008C4E99"/>
    <w:rsid w:val="00907D51"/>
    <w:rsid w:val="009B6F42"/>
    <w:rsid w:val="00A64C96"/>
    <w:rsid w:val="00A97110"/>
    <w:rsid w:val="00D46F9D"/>
    <w:rsid w:val="00D623CA"/>
    <w:rsid w:val="00E33F7A"/>
    <w:rsid w:val="00E91973"/>
    <w:rsid w:val="00F10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B21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character" w:styleId="Hyperlink">
    <w:name w:val="Hyperlink"/>
    <w:basedOn w:val="DefaultParagraphFont"/>
    <w:uiPriority w:val="99"/>
    <w:unhideWhenUsed/>
    <w:rsid w:val="00A64C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99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9" w:type="dxa"/>
        <w:bottom w:w="0" w:type="dxa"/>
        <w:right w:w="29" w:type="dxa"/>
      </w:tblCellMar>
    </w:tblPr>
    <w:tblStylePr w:type="firstRow">
      <w:rPr>
        <w:b/>
      </w:rPr>
    </w:tblStylePr>
    <w:tblStylePr w:type="band1Horz">
      <w:pPr>
        <w:jc w:val="left"/>
      </w:pPr>
      <w:rPr>
        <w:rFonts w:ascii="Arial" w:hAnsi="Arial"/>
        <w:sz w:val="24"/>
      </w:rPr>
      <w:tblPr/>
      <w:tcPr>
        <w:shd w:val="clear" w:color="auto" w:fill="FF5ADC"/>
      </w:tcPr>
    </w:tblStylePr>
  </w:style>
  <w:style w:type="character" w:styleId="Hyperlink">
    <w:name w:val="Hyperlink"/>
    <w:basedOn w:val="DefaultParagraphFont"/>
    <w:uiPriority w:val="99"/>
    <w:unhideWhenUsed/>
    <w:rsid w:val="00A64C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renda@brendathompson.com" TargetMode="External"/><Relationship Id="rId7" Type="http://schemas.openxmlformats.org/officeDocument/2006/relationships/hyperlink" Target="http://www.thunderclou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2151</Characters>
  <Application>Microsoft Macintosh Word</Application>
  <DocSecurity>0</DocSecurity>
  <Lines>17</Lines>
  <Paragraphs>5</Paragraphs>
  <ScaleCrop>false</ScaleCrop>
  <Company>Brenda Thompson Communications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Baron</dc:creator>
  <cp:keywords/>
  <dc:description/>
  <cp:lastModifiedBy>Allison  Baron</cp:lastModifiedBy>
  <cp:revision>2</cp:revision>
  <dcterms:created xsi:type="dcterms:W3CDTF">2015-10-13T22:23:00Z</dcterms:created>
  <dcterms:modified xsi:type="dcterms:W3CDTF">2015-10-13T22:23:00Z</dcterms:modified>
</cp:coreProperties>
</file>